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6457F" w14:textId="77777777" w:rsidR="005F4DD1" w:rsidRPr="00F961AA" w:rsidRDefault="005F4DD1" w:rsidP="0077670F">
      <w:pPr>
        <w:jc w:val="center"/>
      </w:pPr>
      <w:r w:rsidRPr="00F961AA">
        <w:t>*</w:t>
      </w:r>
      <w:r w:rsidRPr="00F961AA">
        <w:tab/>
      </w:r>
      <w:r w:rsidRPr="00F961AA">
        <w:tab/>
      </w:r>
      <w:r w:rsidRPr="00F961AA">
        <w:tab/>
        <w:t>USE WHEN REQUESTED BY THE DISTRICT</w:t>
      </w:r>
      <w:r w:rsidRPr="00F961AA">
        <w:tab/>
      </w:r>
      <w:r w:rsidRPr="00F961AA">
        <w:tab/>
      </w:r>
      <w:r w:rsidR="0077670F" w:rsidRPr="00F961AA">
        <w:tab/>
      </w:r>
      <w:r w:rsidRPr="00F961AA">
        <w:tab/>
        <w:t xml:space="preserve">  *</w:t>
      </w:r>
    </w:p>
    <w:p w14:paraId="3964CD5D" w14:textId="77777777" w:rsidR="005F4DD1" w:rsidRPr="00F961AA" w:rsidRDefault="005F4DD1" w:rsidP="0077670F">
      <w:pPr>
        <w:jc w:val="center"/>
      </w:pPr>
      <w:r w:rsidRPr="00F961AA">
        <w:t>*</w:t>
      </w:r>
      <w:r w:rsidRPr="00F961AA">
        <w:tab/>
      </w:r>
      <w:r w:rsidRPr="00F961AA">
        <w:tab/>
      </w:r>
      <w:r w:rsidRPr="00F961AA">
        <w:tab/>
      </w:r>
      <w:r w:rsidRPr="00F961AA">
        <w:tab/>
      </w:r>
      <w:r w:rsidR="00FD3A78" w:rsidRPr="00F961AA">
        <w:t xml:space="preserve">  </w:t>
      </w:r>
      <w:r w:rsidRPr="00F961AA">
        <w:t>AND APPROVED BY MATERIALS</w:t>
      </w:r>
      <w:r w:rsidRPr="00F961AA">
        <w:tab/>
      </w:r>
      <w:r w:rsidRPr="00F961AA">
        <w:tab/>
      </w:r>
      <w:r w:rsidR="0077670F" w:rsidRPr="00F961AA">
        <w:tab/>
      </w:r>
      <w:r w:rsidRPr="00F961AA">
        <w:tab/>
        <w:t xml:space="preserve">  *</w:t>
      </w:r>
    </w:p>
    <w:p w14:paraId="6B273369" w14:textId="77777777" w:rsidR="005F4DD1" w:rsidRDefault="005F4DD1" w:rsidP="0077670F">
      <w:pPr>
        <w:jc w:val="center"/>
      </w:pPr>
    </w:p>
    <w:p w14:paraId="59EC400C" w14:textId="57EB1B7D" w:rsidR="00A41CB5" w:rsidRDefault="00A41CB5" w:rsidP="005059E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 xml:space="preserve">(108ACMIX, </w:t>
      </w:r>
      <w:r w:rsidR="00BA6DDA">
        <w:rPr>
          <w:b/>
        </w:rPr>
        <w:t>07</w:t>
      </w:r>
      <w:r w:rsidR="005059E8">
        <w:rPr>
          <w:b/>
        </w:rPr>
        <w:t>/</w:t>
      </w:r>
      <w:r w:rsidR="00BA6DDA">
        <w:rPr>
          <w:b/>
        </w:rPr>
        <w:t>15</w:t>
      </w:r>
      <w:r w:rsidR="005059E8">
        <w:rPr>
          <w:b/>
        </w:rPr>
        <w:t>/</w:t>
      </w:r>
      <w:r w:rsidR="00BA6DDA">
        <w:rPr>
          <w:b/>
        </w:rPr>
        <w:t>21</w:t>
      </w:r>
      <w:r>
        <w:rPr>
          <w:b/>
        </w:rPr>
        <w:t>)</w:t>
      </w:r>
    </w:p>
    <w:p w14:paraId="576204C5" w14:textId="77777777" w:rsidR="00A41CB5" w:rsidRDefault="00A41CB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65DCF6F" w14:textId="77777777" w:rsidR="00A41CB5" w:rsidRDefault="002953C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b/>
        </w:rPr>
      </w:pPr>
      <w:r>
        <w:rPr>
          <w:b/>
        </w:rPr>
        <w:t>SECTION 108</w:t>
      </w:r>
      <w:r w:rsidR="00A41CB5">
        <w:rPr>
          <w:b/>
        </w:rPr>
        <w:tab/>
        <w:t>PROSECUTION AND PROGRESS:</w:t>
      </w:r>
    </w:p>
    <w:p w14:paraId="37EBB54F" w14:textId="77777777" w:rsidR="00A41CB5" w:rsidRDefault="00A41CB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8976553" w14:textId="77777777" w:rsidR="00A41CB5" w:rsidRDefault="00A41CB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  <w:r>
        <w:rPr>
          <w:b/>
        </w:rPr>
        <w:t>108.04</w:t>
      </w:r>
      <w:r>
        <w:rPr>
          <w:b/>
        </w:rPr>
        <w:tab/>
      </w:r>
      <w:r>
        <w:rPr>
          <w:b/>
        </w:rPr>
        <w:tab/>
        <w:t>Prosecution and Progress:</w:t>
      </w:r>
      <w:r w:rsidRPr="002953C7">
        <w:t xml:space="preserve">  </w:t>
      </w:r>
      <w:r>
        <w:t>of the Standard Specifications is modified to add:</w:t>
      </w:r>
    </w:p>
    <w:p w14:paraId="131701E3" w14:textId="77777777" w:rsidR="00A41CB5" w:rsidRDefault="00A41CB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4B0280B" w14:textId="718A74E1" w:rsidR="00A41CB5" w:rsidRDefault="00A41CB5" w:rsidP="00AE056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 xml:space="preserve">The contractor shall submit its Asphaltic Concrete Mix Design, in accordance with the applicable subsections of Sections 409, </w:t>
      </w:r>
      <w:r w:rsidR="005F4DD1" w:rsidRPr="00F961AA">
        <w:t>415,</w:t>
      </w:r>
      <w:r w:rsidR="005F4DD1">
        <w:t xml:space="preserve"> </w:t>
      </w:r>
      <w:r>
        <w:t>416, and 417, within 30 calendar days from the date of notice of award of contract, unless otherwise approved in writing by the Engineer.</w:t>
      </w:r>
    </w:p>
    <w:p w14:paraId="24FD323F" w14:textId="77777777" w:rsidR="00A41CB5" w:rsidRDefault="00A41CB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bookmarkStart w:id="0" w:name="_GoBack"/>
      <w:bookmarkEnd w:id="0"/>
    </w:p>
    <w:sectPr w:rsidR="00A41CB5">
      <w:headerReference w:type="default" r:id="rId10"/>
      <w:footerReference w:type="default" r:id="rId11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A22B0" w14:textId="77777777" w:rsidR="00693ECC" w:rsidRDefault="00693ECC">
      <w:pPr>
        <w:spacing w:line="20" w:lineRule="exact"/>
      </w:pPr>
    </w:p>
  </w:endnote>
  <w:endnote w:type="continuationSeparator" w:id="0">
    <w:p w14:paraId="7566C25F" w14:textId="77777777" w:rsidR="00693ECC" w:rsidRDefault="00693ECC">
      <w:r>
        <w:t xml:space="preserve"> </w:t>
      </w:r>
    </w:p>
  </w:endnote>
  <w:endnote w:type="continuationNotice" w:id="1">
    <w:p w14:paraId="4498E1C9" w14:textId="77777777" w:rsidR="00693ECC" w:rsidRDefault="00693EC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676F28" w14:textId="77777777" w:rsidR="00C91F68" w:rsidRDefault="00C91F68">
    <w:pPr>
      <w:tabs>
        <w:tab w:val="center" w:pos="4680"/>
      </w:tabs>
      <w:suppressAutoHyphens/>
      <w:spacing w:line="240" w:lineRule="atLeast"/>
      <w:rPr>
        <w:spacing w:val="-2"/>
      </w:rPr>
    </w:pPr>
  </w:p>
  <w:p w14:paraId="3520314A" w14:textId="77777777" w:rsidR="00C91F68" w:rsidRPr="001E5063" w:rsidRDefault="00C91F68">
    <w:pPr>
      <w:tabs>
        <w:tab w:val="center" w:pos="4680"/>
      </w:tabs>
      <w:suppressAutoHyphens/>
      <w:spacing w:line="240" w:lineRule="atLeast"/>
      <w:jc w:val="right"/>
      <w:rPr>
        <w:spacing w:val="-2"/>
        <w:sz w:val="18"/>
        <w:szCs w:val="18"/>
      </w:rPr>
    </w:pPr>
    <w:r w:rsidRPr="001E5063">
      <w:rPr>
        <w:spacing w:val="-2"/>
        <w:sz w:val="18"/>
        <w:szCs w:val="18"/>
      </w:rPr>
      <w:t xml:space="preserve">108ACMIX - </w:t>
    </w:r>
    <w:r w:rsidRPr="001E5063">
      <w:rPr>
        <w:rStyle w:val="PageNumber"/>
        <w:sz w:val="18"/>
        <w:szCs w:val="18"/>
      </w:rPr>
      <w:fldChar w:fldCharType="begin"/>
    </w:r>
    <w:r w:rsidRPr="001E5063">
      <w:rPr>
        <w:rStyle w:val="PageNumber"/>
        <w:sz w:val="18"/>
        <w:szCs w:val="18"/>
      </w:rPr>
      <w:instrText xml:space="preserve"> PAGE </w:instrText>
    </w:r>
    <w:r w:rsidRPr="001E5063">
      <w:rPr>
        <w:rStyle w:val="PageNumber"/>
        <w:sz w:val="18"/>
        <w:szCs w:val="18"/>
      </w:rPr>
      <w:fldChar w:fldCharType="separate"/>
    </w:r>
    <w:r w:rsidR="00755943">
      <w:rPr>
        <w:rStyle w:val="PageNumber"/>
        <w:noProof/>
        <w:sz w:val="18"/>
        <w:szCs w:val="18"/>
      </w:rPr>
      <w:t>1</w:t>
    </w:r>
    <w:r w:rsidRPr="001E5063">
      <w:rPr>
        <w:rStyle w:val="PageNumber"/>
        <w:sz w:val="18"/>
        <w:szCs w:val="18"/>
      </w:rPr>
      <w:fldChar w:fldCharType="end"/>
    </w:r>
    <w:r w:rsidRPr="001E5063">
      <w:rPr>
        <w:rStyle w:val="PageNumber"/>
        <w:sz w:val="18"/>
        <w:szCs w:val="18"/>
      </w:rPr>
      <w:t>/</w:t>
    </w:r>
    <w:r w:rsidRPr="001E5063">
      <w:rPr>
        <w:rStyle w:val="PageNumber"/>
        <w:sz w:val="18"/>
        <w:szCs w:val="18"/>
      </w:rPr>
      <w:fldChar w:fldCharType="begin"/>
    </w:r>
    <w:r w:rsidRPr="001E5063">
      <w:rPr>
        <w:rStyle w:val="PageNumber"/>
        <w:sz w:val="18"/>
        <w:szCs w:val="18"/>
      </w:rPr>
      <w:instrText xml:space="preserve"> NUMPAGES  \* MERGEFORMAT </w:instrText>
    </w:r>
    <w:r w:rsidRPr="001E5063">
      <w:rPr>
        <w:rStyle w:val="PageNumber"/>
        <w:sz w:val="18"/>
        <w:szCs w:val="18"/>
      </w:rPr>
      <w:fldChar w:fldCharType="separate"/>
    </w:r>
    <w:r w:rsidR="00755943">
      <w:rPr>
        <w:rStyle w:val="PageNumber"/>
        <w:noProof/>
        <w:sz w:val="18"/>
        <w:szCs w:val="18"/>
      </w:rPr>
      <w:t>1</w:t>
    </w:r>
    <w:r w:rsidRPr="001E5063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7D654B" w14:textId="77777777" w:rsidR="00693ECC" w:rsidRDefault="00693ECC">
      <w:r>
        <w:separator/>
      </w:r>
    </w:p>
  </w:footnote>
  <w:footnote w:type="continuationSeparator" w:id="0">
    <w:p w14:paraId="739F4F6F" w14:textId="77777777" w:rsidR="00693ECC" w:rsidRDefault="00693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CB12B" w14:textId="77777777" w:rsidR="00C91F68" w:rsidRDefault="00C91F68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F4E"/>
    <w:rsid w:val="0007657B"/>
    <w:rsid w:val="00162F4E"/>
    <w:rsid w:val="0019177E"/>
    <w:rsid w:val="001E5063"/>
    <w:rsid w:val="002953C7"/>
    <w:rsid w:val="005059E8"/>
    <w:rsid w:val="005F4DD1"/>
    <w:rsid w:val="00693ECC"/>
    <w:rsid w:val="006D3D5B"/>
    <w:rsid w:val="00755943"/>
    <w:rsid w:val="0077670F"/>
    <w:rsid w:val="0089776B"/>
    <w:rsid w:val="009E0121"/>
    <w:rsid w:val="00A41CB5"/>
    <w:rsid w:val="00A56D5E"/>
    <w:rsid w:val="00AE0561"/>
    <w:rsid w:val="00B06104"/>
    <w:rsid w:val="00BA6DDA"/>
    <w:rsid w:val="00C010A0"/>
    <w:rsid w:val="00C15568"/>
    <w:rsid w:val="00C91F68"/>
    <w:rsid w:val="00CC1FE7"/>
    <w:rsid w:val="00D40316"/>
    <w:rsid w:val="00D65579"/>
    <w:rsid w:val="00E10137"/>
    <w:rsid w:val="00E84203"/>
    <w:rsid w:val="00F961AA"/>
    <w:rsid w:val="00FD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0D66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4CC2A-BE19-4C4B-AAAF-092B6315B247}">
  <ds:schemaRefs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0965dcab-6ebf-4527-9581-a69556010889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DD62DAA-6CA6-42C0-A2AB-A0B513999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D6F104-18F7-4B13-93F0-CCDD827417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	USE REQUIRES APPROVAL BY MATERIALS AND DISTRICT	*</vt:lpstr>
    </vt:vector>
  </TitlesOfParts>
  <Company>Gannett Fleming, Inc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	USE REQUIRES APPROVAL BY MATERIALS AND DISTRICT	*</dc:title>
  <dc:subject>STORED SPECS</dc:subject>
  <dc:creator>Reeves</dc:creator>
  <dc:description>Use only at direction of materials section</dc:description>
  <cp:lastModifiedBy>Shiva Sunder</cp:lastModifiedBy>
  <cp:revision>2</cp:revision>
  <cp:lastPrinted>2007-01-23T15:14:00Z</cp:lastPrinted>
  <dcterms:created xsi:type="dcterms:W3CDTF">2021-07-26T21:52:00Z</dcterms:created>
  <dcterms:modified xsi:type="dcterms:W3CDTF">2021-07-26T21:52:00Z</dcterms:modified>
</cp:coreProperties>
</file>